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Oztronix Aviation – OZAV Intnl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Our anti-discrimination policy acts and complies under the following govt. resource, and</w:t>
      </w:r>
    </w:p>
    <w:p>
      <w:pPr>
        <w:pStyle w:val="Normal"/>
        <w:rPr/>
      </w:pPr>
      <w:r>
        <w:rPr>
          <w:rFonts w:ascii="Arial" w:hAnsi="Arial"/>
        </w:rPr>
        <w:t xml:space="preserve">is identical to the 4 main clauses, that (for all 4) can be directly downloaded, read and understood, from the following </w:t>
      </w:r>
      <w:hyperlink r:id="rId2">
        <w:r>
          <w:rPr>
            <w:rStyle w:val="InternetLink"/>
            <w:rFonts w:ascii="Arial" w:hAnsi="Arial"/>
          </w:rPr>
          <w:t>Resource</w:t>
        </w:r>
      </w:hyperlink>
      <w:r>
        <w:rPr>
          <w:rFonts w:ascii="Arial" w:hAnsi="Arial"/>
        </w:rPr>
        <w:t>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 xml:space="preserve">[ </w:t>
      </w:r>
      <w:hyperlink r:id="rId3">
        <w:r>
          <w:rPr>
            <w:rStyle w:val="InternetLink"/>
            <w:rFonts w:ascii="Arial" w:hAnsi="Arial"/>
          </w:rPr>
          <w:t>https://www.ag.gov.au/rights-and-protections/human-rights-and-anti-discrimination/australias-anti-discrimination-law</w:t>
        </w:r>
      </w:hyperlink>
      <w:hyperlink r:id="rId4">
        <w:r>
          <w:rPr>
            <w:rFonts w:ascii="Arial" w:hAnsi="Arial"/>
          </w:rPr>
          <w:t xml:space="preserve"> ]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Thanks, for the interest and your time with this document.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The members, staff and management at:</w:t>
      </w:r>
    </w:p>
    <w:p>
      <w:pPr>
        <w:pStyle w:val="Normal"/>
        <w:rPr/>
      </w:pPr>
      <w:hyperlink r:id="rId5">
        <w:r>
          <w:rPr>
            <w:rStyle w:val="VisitedInternetLink"/>
            <w:rFonts w:ascii="Arial" w:hAnsi="Arial"/>
          </w:rPr>
          <w:t>OZAV Intnl</w:t>
        </w:r>
      </w:hyperlink>
      <w:r>
        <w:rPr>
          <w:rFonts w:ascii="Arial" w:hAnsi="Arial"/>
        </w:rPr>
        <w:t>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en-A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en-AU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g.gov.au/rights-and-protections/human-rights-and-anti-discrimination/australias-anti-discrimination-law" TargetMode="External"/><Relationship Id="rId3" Type="http://schemas.openxmlformats.org/officeDocument/2006/relationships/hyperlink" Target="https://www.ag.gov.au/rights-and-protections/human-rights-and-anti-discrimination/australias-anti-discrimination-law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://www.OztronixAviation.Com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Neat_Office/6.2.8.2$Windows_x86 LibreOffice_project/</Application>
  <Pages>1</Pages>
  <Words>59</Words>
  <Characters>421</Characters>
  <CharactersWithSpaces>475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2024-06-28T05:23:32Z</dcterms:created>
  <dc:creator/>
  <dc:description/>
  <dc:language>en-AU</dc:language>
  <cp:lastModifiedBy/>
  <dcterms:modified xsi:type="dcterms:W3CDTF">2024-06-28T05:32:41Z</dcterms:modified>
  <cp:revision>2</cp:revision>
  <dc:subject/>
  <dc:title/>
</cp:coreProperties>
</file>